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5C8" w:rsidRDefault="003A35C8" w:rsidP="003A35C8">
      <w:pPr>
        <w:jc w:val="center"/>
        <w:rPr>
          <w:color w:val="00CC99"/>
          <w:sz w:val="52"/>
          <w:szCs w:val="52"/>
          <w:u w:val="single"/>
        </w:rPr>
      </w:pPr>
      <w:r w:rsidRPr="003A35C8">
        <w:rPr>
          <w:color w:val="00CC99"/>
          <w:sz w:val="52"/>
          <w:szCs w:val="52"/>
          <w:u w:val="single"/>
        </w:rPr>
        <w:t>Pembroke Park Primary School</w:t>
      </w:r>
    </w:p>
    <w:p w:rsidR="00BB314E" w:rsidRPr="003A35C8" w:rsidRDefault="00BB314E" w:rsidP="003A35C8">
      <w:pPr>
        <w:jc w:val="center"/>
        <w:rPr>
          <w:color w:val="00CC99"/>
          <w:sz w:val="52"/>
          <w:szCs w:val="52"/>
          <w:u w:val="single"/>
        </w:rPr>
      </w:pPr>
      <w:r w:rsidRPr="00B43F92">
        <w:rPr>
          <w:rFonts w:ascii="Century Gothic" w:hAnsi="Century Gothic"/>
          <w:noProof/>
          <w:sz w:val="36"/>
          <w:szCs w:val="36"/>
          <w:lang w:eastAsia="en-GB"/>
        </w:rPr>
        <w:drawing>
          <wp:anchor distT="0" distB="0" distL="114300" distR="114300" simplePos="0" relativeHeight="251659264" behindDoc="0" locked="0" layoutInCell="1" allowOverlap="1" wp14:anchorId="585468C4" wp14:editId="3943FBDF">
            <wp:simplePos x="0" y="0"/>
            <wp:positionH relativeFrom="column">
              <wp:posOffset>2232280</wp:posOffset>
            </wp:positionH>
            <wp:positionV relativeFrom="paragraph">
              <wp:posOffset>12040</wp:posOffset>
            </wp:positionV>
            <wp:extent cx="1362075" cy="1635211"/>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mbrok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2075" cy="1635211"/>
                    </a:xfrm>
                    <a:prstGeom prst="rect">
                      <a:avLst/>
                    </a:prstGeom>
                  </pic:spPr>
                </pic:pic>
              </a:graphicData>
            </a:graphic>
            <wp14:sizeRelH relativeFrom="page">
              <wp14:pctWidth>0</wp14:pctWidth>
            </wp14:sizeRelH>
            <wp14:sizeRelV relativeFrom="page">
              <wp14:pctHeight>0</wp14:pctHeight>
            </wp14:sizeRelV>
          </wp:anchor>
        </w:drawing>
      </w:r>
    </w:p>
    <w:p w:rsidR="00BB314E" w:rsidRDefault="00BB314E" w:rsidP="003A35C8">
      <w:pPr>
        <w:jc w:val="center"/>
        <w:rPr>
          <w:color w:val="00CC99"/>
          <w:sz w:val="52"/>
          <w:szCs w:val="52"/>
          <w:u w:val="single"/>
        </w:rPr>
      </w:pPr>
    </w:p>
    <w:p w:rsidR="00A15B91" w:rsidRDefault="00A15B91" w:rsidP="00717CF2">
      <w:pPr>
        <w:rPr>
          <w:color w:val="00CC99"/>
          <w:sz w:val="52"/>
          <w:szCs w:val="52"/>
          <w:u w:val="single"/>
        </w:rPr>
      </w:pPr>
    </w:p>
    <w:p w:rsidR="00A15B91" w:rsidRDefault="003A35C8" w:rsidP="00717CF2">
      <w:pPr>
        <w:jc w:val="center"/>
        <w:rPr>
          <w:color w:val="00CC99"/>
          <w:sz w:val="52"/>
          <w:szCs w:val="52"/>
          <w:u w:val="single"/>
        </w:rPr>
      </w:pPr>
      <w:r w:rsidRPr="003A35C8">
        <w:rPr>
          <w:color w:val="00CC99"/>
          <w:sz w:val="52"/>
          <w:szCs w:val="52"/>
          <w:u w:val="single"/>
        </w:rPr>
        <w:t>SEND Newsletter</w:t>
      </w:r>
    </w:p>
    <w:p w:rsidR="003A35C8" w:rsidRPr="007F666D" w:rsidRDefault="003A35C8" w:rsidP="003A35C8">
      <w:pPr>
        <w:jc w:val="center"/>
        <w:rPr>
          <w:sz w:val="24"/>
          <w:szCs w:val="24"/>
        </w:rPr>
      </w:pPr>
      <w:r w:rsidRPr="007F666D">
        <w:rPr>
          <w:sz w:val="24"/>
          <w:szCs w:val="24"/>
        </w:rPr>
        <w:t xml:space="preserve">We hope you and your children are well. Please remember you can ask school staff for </w:t>
      </w:r>
      <w:r w:rsidR="0000636B" w:rsidRPr="007F666D">
        <w:rPr>
          <w:sz w:val="24"/>
          <w:szCs w:val="24"/>
        </w:rPr>
        <w:t>support</w:t>
      </w:r>
      <w:r w:rsidRPr="007F666D">
        <w:rPr>
          <w:sz w:val="24"/>
          <w:szCs w:val="24"/>
        </w:rPr>
        <w:t xml:space="preserve"> and advice using email and dojo or even giv</w:t>
      </w:r>
      <w:r w:rsidR="00BB314E" w:rsidRPr="007F666D">
        <w:rPr>
          <w:sz w:val="24"/>
          <w:szCs w:val="24"/>
        </w:rPr>
        <w:t>e</w:t>
      </w:r>
      <w:r w:rsidRPr="007F666D">
        <w:rPr>
          <w:sz w:val="24"/>
          <w:szCs w:val="24"/>
        </w:rPr>
        <w:t xml:space="preserve"> us a call. We are here </w:t>
      </w:r>
      <w:r w:rsidR="0000636B" w:rsidRPr="007F666D">
        <w:rPr>
          <w:sz w:val="24"/>
          <w:szCs w:val="24"/>
        </w:rPr>
        <w:t>to help.</w:t>
      </w:r>
    </w:p>
    <w:p w:rsidR="00A15B91" w:rsidRPr="00F17DC4" w:rsidRDefault="00A15B91" w:rsidP="003A35C8">
      <w:pPr>
        <w:jc w:val="center"/>
        <w:rPr>
          <w:sz w:val="20"/>
          <w:szCs w:val="20"/>
        </w:rPr>
      </w:pPr>
    </w:p>
    <w:p w:rsidR="00A15B91" w:rsidRPr="007F666D" w:rsidRDefault="007B25F9" w:rsidP="00A15B91">
      <w:pPr>
        <w:pBdr>
          <w:top w:val="single" w:sz="18" w:space="1" w:color="00CC99"/>
          <w:left w:val="single" w:sz="18" w:space="4" w:color="00CC99"/>
          <w:bottom w:val="single" w:sz="18" w:space="0" w:color="00CC99"/>
          <w:right w:val="single" w:sz="18" w:space="4" w:color="00CC99"/>
        </w:pBdr>
        <w:jc w:val="center"/>
        <w:rPr>
          <w:color w:val="00CC99"/>
          <w:sz w:val="28"/>
          <w:szCs w:val="28"/>
        </w:rPr>
      </w:pPr>
      <w:r w:rsidRPr="007F666D">
        <w:rPr>
          <w:color w:val="00CC99"/>
          <w:sz w:val="28"/>
          <w:szCs w:val="28"/>
        </w:rPr>
        <w:t>Useful information</w:t>
      </w:r>
    </w:p>
    <w:p w:rsidR="008F38BD" w:rsidRDefault="00682509" w:rsidP="007B25F9">
      <w:pPr>
        <w:jc w:val="center"/>
        <w:rPr>
          <w:sz w:val="24"/>
          <w:szCs w:val="24"/>
        </w:rPr>
      </w:pPr>
      <w:r>
        <w:rPr>
          <w:sz w:val="24"/>
          <w:szCs w:val="24"/>
        </w:rPr>
        <w:t>The Wiltshire Parent Carer Council are a wonderful service who help to support parents with SEND. Please do take a look at their website for some great information and courses that they have on offer.</w:t>
      </w:r>
    </w:p>
    <w:p w:rsidR="00682509" w:rsidRPr="00682509" w:rsidRDefault="00C87292" w:rsidP="00636931">
      <w:pPr>
        <w:jc w:val="center"/>
        <w:rPr>
          <w:sz w:val="24"/>
          <w:szCs w:val="24"/>
        </w:rPr>
      </w:pPr>
      <w:hyperlink r:id="rId6" w:history="1">
        <w:r w:rsidR="00682509" w:rsidRPr="00325E3E">
          <w:rPr>
            <w:rStyle w:val="Hyperlink"/>
            <w:sz w:val="24"/>
            <w:szCs w:val="24"/>
          </w:rPr>
          <w:t>https://www.wiltshireparentcarercouncil.co.uk/en/Home_Page</w:t>
        </w:r>
      </w:hyperlink>
    </w:p>
    <w:p w:rsidR="00102A57" w:rsidRPr="007F666D" w:rsidRDefault="00717CF2" w:rsidP="007B25F9">
      <w:pPr>
        <w:jc w:val="center"/>
        <w:rPr>
          <w:color w:val="00CC99"/>
          <w:sz w:val="28"/>
          <w:szCs w:val="28"/>
          <w:u w:val="single"/>
        </w:rPr>
      </w:pPr>
      <w:r w:rsidRPr="007F666D">
        <w:rPr>
          <w:color w:val="00CC99"/>
          <w:sz w:val="28"/>
          <w:szCs w:val="28"/>
          <w:u w:val="single"/>
        </w:rPr>
        <w:t>In School Support Update</w:t>
      </w:r>
    </w:p>
    <w:p w:rsidR="00C87292" w:rsidRDefault="00636931" w:rsidP="00682509">
      <w:pPr>
        <w:rPr>
          <w:sz w:val="24"/>
          <w:szCs w:val="24"/>
        </w:rPr>
      </w:pPr>
      <w:r w:rsidRPr="00F17DC4">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2074545</wp:posOffset>
                </wp:positionV>
                <wp:extent cx="2789555" cy="1543050"/>
                <wp:effectExtent l="0" t="0" r="1079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555" cy="1543050"/>
                        </a:xfrm>
                        <a:prstGeom prst="rect">
                          <a:avLst/>
                        </a:prstGeom>
                        <a:solidFill>
                          <a:srgbClr val="FFFFFF"/>
                        </a:solidFill>
                        <a:ln w="9525">
                          <a:solidFill>
                            <a:srgbClr val="000000"/>
                          </a:solidFill>
                          <a:miter lim="800000"/>
                          <a:headEnd/>
                          <a:tailEnd/>
                        </a:ln>
                      </wps:spPr>
                      <wps:txbx>
                        <w:txbxContent>
                          <w:p w:rsidR="0040099A" w:rsidRPr="009F0611" w:rsidRDefault="0040099A">
                            <w:pPr>
                              <w:rPr>
                                <w:b/>
                                <w:color w:val="0070C0"/>
                                <w:sz w:val="20"/>
                                <w:szCs w:val="20"/>
                              </w:rPr>
                            </w:pPr>
                            <w:r w:rsidRPr="009F0611">
                              <w:rPr>
                                <w:rFonts w:ascii="Calibri" w:hAnsi="Calibri" w:cs="Calibri"/>
                                <w:color w:val="0070C0"/>
                                <w:shd w:val="clear" w:color="auto" w:fill="FFFFFF"/>
                              </w:rPr>
                              <w:t> </w:t>
                            </w:r>
                            <w:r w:rsidR="009F0611" w:rsidRPr="009F0611">
                              <w:rPr>
                                <w:rFonts w:ascii="Calibri" w:hAnsi="Calibri" w:cs="Calibri"/>
                                <w:color w:val="0070C0"/>
                                <w:shd w:val="clear" w:color="auto" w:fill="FFFFFF"/>
                              </w:rPr>
                              <w:t xml:space="preserve">The differently abled committee are currently delivering assemblies to educate their peers about different conditions. The children are really enjoying these and are keen to participate and write speeches about their experiences. So </w:t>
                            </w:r>
                            <w:r w:rsidR="00C87292" w:rsidRPr="009F0611">
                              <w:rPr>
                                <w:rFonts w:ascii="Calibri" w:hAnsi="Calibri" w:cs="Calibri"/>
                                <w:color w:val="0070C0"/>
                                <w:shd w:val="clear" w:color="auto" w:fill="FFFFFF"/>
                              </w:rPr>
                              <w:t>far,</w:t>
                            </w:r>
                            <w:r w:rsidR="009F0611" w:rsidRPr="009F0611">
                              <w:rPr>
                                <w:rFonts w:ascii="Calibri" w:hAnsi="Calibri" w:cs="Calibri"/>
                                <w:color w:val="0070C0"/>
                                <w:shd w:val="clear" w:color="auto" w:fill="FFFFFF"/>
                              </w:rPr>
                              <w:t xml:space="preserve"> we have covered Cerebral Palsy and ADHD. Coming up we have planned ASD, Anxiety and Diabetes.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8.45pt;margin-top:163.35pt;width:219.65pt;height:121.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">
                <v:textbox>
                  <w:txbxContent>
                    <w:p w:rsidR="0040099A" w:rsidRPr="009F0611" w:rsidRDefault="0040099A">
                      <w:pPr>
                        <w:rPr>
                          <w:b/>
                          <w:color w:val="0070C0"/>
                          <w:sz w:val="20"/>
                          <w:szCs w:val="20"/>
                        </w:rPr>
                      </w:pPr>
                      <w:r w:rsidRPr="009F0611">
                        <w:rPr>
                          <w:rFonts w:ascii="Calibri" w:hAnsi="Calibri" w:cs="Calibri"/>
                          <w:color w:val="0070C0"/>
                          <w:shd w:val="clear" w:color="auto" w:fill="FFFFFF"/>
                        </w:rPr>
                        <w:t> </w:t>
                      </w:r>
                      <w:r w:rsidR="009F0611" w:rsidRPr="009F0611">
                        <w:rPr>
                          <w:rFonts w:ascii="Calibri" w:hAnsi="Calibri" w:cs="Calibri"/>
                          <w:color w:val="0070C0"/>
                          <w:shd w:val="clear" w:color="auto" w:fill="FFFFFF"/>
                        </w:rPr>
                        <w:t xml:space="preserve">The differently abled committee are currently delivering assemblies to educate their peers about different conditions. The children are really enjoying these and are keen to participate and write speeches about their experiences. So </w:t>
                      </w:r>
                      <w:r w:rsidR="00C87292" w:rsidRPr="009F0611">
                        <w:rPr>
                          <w:rFonts w:ascii="Calibri" w:hAnsi="Calibri" w:cs="Calibri"/>
                          <w:color w:val="0070C0"/>
                          <w:shd w:val="clear" w:color="auto" w:fill="FFFFFF"/>
                        </w:rPr>
                        <w:t>far,</w:t>
                      </w:r>
                      <w:r w:rsidR="009F0611" w:rsidRPr="009F0611">
                        <w:rPr>
                          <w:rFonts w:ascii="Calibri" w:hAnsi="Calibri" w:cs="Calibri"/>
                          <w:color w:val="0070C0"/>
                          <w:shd w:val="clear" w:color="auto" w:fill="FFFFFF"/>
                        </w:rPr>
                        <w:t xml:space="preserve"> we have covered Cerebral Palsy and ADHD. Coming up we have planned ASD, Anxiety and Diabetes.</w:t>
                      </w:r>
                    </w:p>
                  </w:txbxContent>
                </v:textbox>
                <w10:wrap type="square" anchorx="margin"/>
              </v:shape>
            </w:pict>
          </mc:Fallback>
        </mc:AlternateContent>
      </w:r>
      <w:r w:rsidR="009240CE" w:rsidRPr="00F17DC4">
        <w:rPr>
          <w:noProof/>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2065020</wp:posOffset>
                </wp:positionV>
                <wp:extent cx="2575560" cy="1381125"/>
                <wp:effectExtent l="0" t="0" r="152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1381125"/>
                        </a:xfrm>
                        <a:prstGeom prst="rect">
                          <a:avLst/>
                        </a:prstGeom>
                        <a:solidFill>
                          <a:srgbClr val="FFFFFF"/>
                        </a:solidFill>
                        <a:ln w="9525">
                          <a:solidFill>
                            <a:srgbClr val="000000"/>
                          </a:solidFill>
                          <a:miter lim="800000"/>
                          <a:headEnd/>
                          <a:tailEnd/>
                        </a:ln>
                      </wps:spPr>
                      <wps:txbx>
                        <w:txbxContent>
                          <w:p w:rsidR="001D3EEE" w:rsidRDefault="009240CE" w:rsidP="009240CE">
                            <w:pPr>
                              <w:jc w:val="center"/>
                              <w:rPr>
                                <w:b/>
                                <w:sz w:val="20"/>
                                <w:szCs w:val="20"/>
                                <w:u w:val="single"/>
                              </w:rPr>
                            </w:pPr>
                            <w:r w:rsidRPr="009240CE">
                              <w:rPr>
                                <w:b/>
                                <w:sz w:val="20"/>
                                <w:szCs w:val="20"/>
                                <w:u w:val="single"/>
                              </w:rPr>
                              <w:t>Upcoming Coffee and Chat</w:t>
                            </w:r>
                          </w:p>
                          <w:p w:rsidR="009240CE" w:rsidRDefault="009240CE" w:rsidP="009240CE">
                            <w:pPr>
                              <w:rPr>
                                <w:b/>
                                <w:sz w:val="20"/>
                                <w:szCs w:val="20"/>
                              </w:rPr>
                            </w:pPr>
                            <w:r w:rsidRPr="009240CE">
                              <w:rPr>
                                <w:b/>
                                <w:sz w:val="20"/>
                                <w:szCs w:val="20"/>
                              </w:rPr>
                              <w:t>24</w:t>
                            </w:r>
                            <w:r w:rsidRPr="009240CE">
                              <w:rPr>
                                <w:b/>
                                <w:sz w:val="20"/>
                                <w:szCs w:val="20"/>
                                <w:vertAlign w:val="superscript"/>
                              </w:rPr>
                              <w:t>th</w:t>
                            </w:r>
                            <w:r w:rsidRPr="009240CE">
                              <w:rPr>
                                <w:b/>
                                <w:sz w:val="20"/>
                                <w:szCs w:val="20"/>
                              </w:rPr>
                              <w:t xml:space="preserve"> March 9.00am </w:t>
                            </w:r>
                            <w:r>
                              <w:rPr>
                                <w:b/>
                                <w:sz w:val="20"/>
                                <w:szCs w:val="20"/>
                              </w:rPr>
                              <w:t>–</w:t>
                            </w:r>
                            <w:r w:rsidRPr="009240CE">
                              <w:rPr>
                                <w:b/>
                                <w:sz w:val="20"/>
                                <w:szCs w:val="20"/>
                              </w:rPr>
                              <w:t xml:space="preserve"> </w:t>
                            </w:r>
                            <w:r>
                              <w:rPr>
                                <w:b/>
                                <w:sz w:val="20"/>
                                <w:szCs w:val="20"/>
                              </w:rPr>
                              <w:t>School Nurse guest speaker</w:t>
                            </w:r>
                          </w:p>
                          <w:p w:rsidR="009F0611" w:rsidRDefault="009F0611" w:rsidP="009240CE">
                            <w:pPr>
                              <w:rPr>
                                <w:b/>
                                <w:sz w:val="20"/>
                                <w:szCs w:val="20"/>
                              </w:rPr>
                            </w:pPr>
                            <w:r>
                              <w:rPr>
                                <w:b/>
                                <w:sz w:val="20"/>
                                <w:szCs w:val="20"/>
                              </w:rPr>
                              <w:t>15</w:t>
                            </w:r>
                            <w:r w:rsidRPr="009F0611">
                              <w:rPr>
                                <w:b/>
                                <w:sz w:val="20"/>
                                <w:szCs w:val="20"/>
                                <w:vertAlign w:val="superscript"/>
                              </w:rPr>
                              <w:t>th</w:t>
                            </w:r>
                            <w:r>
                              <w:rPr>
                                <w:b/>
                                <w:sz w:val="20"/>
                                <w:szCs w:val="20"/>
                              </w:rPr>
                              <w:t xml:space="preserve"> May 2.30pm – Wiltshire Parent Carer Council guest speaker</w:t>
                            </w:r>
                          </w:p>
                          <w:p w:rsidR="009F0611" w:rsidRPr="009240CE" w:rsidRDefault="009F0611" w:rsidP="009240CE">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162.6pt;width:202.8pt;height:108.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">
                <v:textbox>
                  <w:txbxContent>
                    <w:p w:rsidR="001D3EEE" w:rsidRDefault="009240CE" w:rsidP="009240CE">
                      <w:pPr>
                        <w:jc w:val="center"/>
                        <w:rPr>
                          <w:b/>
                          <w:sz w:val="20"/>
                          <w:szCs w:val="20"/>
                          <w:u w:val="single"/>
                        </w:rPr>
                      </w:pPr>
                      <w:r w:rsidRPr="009240CE">
                        <w:rPr>
                          <w:b/>
                          <w:sz w:val="20"/>
                          <w:szCs w:val="20"/>
                          <w:u w:val="single"/>
                        </w:rPr>
                        <w:t>Upcoming Coffee and Chat</w:t>
                      </w:r>
                    </w:p>
                    <w:p w:rsidR="009240CE" w:rsidRDefault="009240CE" w:rsidP="009240CE">
                      <w:pPr>
                        <w:rPr>
                          <w:b/>
                          <w:sz w:val="20"/>
                          <w:szCs w:val="20"/>
                        </w:rPr>
                      </w:pPr>
                      <w:r w:rsidRPr="009240CE">
                        <w:rPr>
                          <w:b/>
                          <w:sz w:val="20"/>
                          <w:szCs w:val="20"/>
                        </w:rPr>
                        <w:t>24</w:t>
                      </w:r>
                      <w:r w:rsidRPr="009240CE">
                        <w:rPr>
                          <w:b/>
                          <w:sz w:val="20"/>
                          <w:szCs w:val="20"/>
                          <w:vertAlign w:val="superscript"/>
                        </w:rPr>
                        <w:t>th</w:t>
                      </w:r>
                      <w:r w:rsidRPr="009240CE">
                        <w:rPr>
                          <w:b/>
                          <w:sz w:val="20"/>
                          <w:szCs w:val="20"/>
                        </w:rPr>
                        <w:t xml:space="preserve"> March 9.00am </w:t>
                      </w:r>
                      <w:r>
                        <w:rPr>
                          <w:b/>
                          <w:sz w:val="20"/>
                          <w:szCs w:val="20"/>
                        </w:rPr>
                        <w:t>–</w:t>
                      </w:r>
                      <w:r w:rsidRPr="009240CE">
                        <w:rPr>
                          <w:b/>
                          <w:sz w:val="20"/>
                          <w:szCs w:val="20"/>
                        </w:rPr>
                        <w:t xml:space="preserve"> </w:t>
                      </w:r>
                      <w:r>
                        <w:rPr>
                          <w:b/>
                          <w:sz w:val="20"/>
                          <w:szCs w:val="20"/>
                        </w:rPr>
                        <w:t>School Nurse guest speaker</w:t>
                      </w:r>
                    </w:p>
                    <w:p w:rsidR="009F0611" w:rsidRDefault="009F0611" w:rsidP="009240CE">
                      <w:pPr>
                        <w:rPr>
                          <w:b/>
                          <w:sz w:val="20"/>
                          <w:szCs w:val="20"/>
                        </w:rPr>
                      </w:pPr>
                      <w:r>
                        <w:rPr>
                          <w:b/>
                          <w:sz w:val="20"/>
                          <w:szCs w:val="20"/>
                        </w:rPr>
                        <w:t>15</w:t>
                      </w:r>
                      <w:r w:rsidRPr="009F0611">
                        <w:rPr>
                          <w:b/>
                          <w:sz w:val="20"/>
                          <w:szCs w:val="20"/>
                          <w:vertAlign w:val="superscript"/>
                        </w:rPr>
                        <w:t>th</w:t>
                      </w:r>
                      <w:r>
                        <w:rPr>
                          <w:b/>
                          <w:sz w:val="20"/>
                          <w:szCs w:val="20"/>
                        </w:rPr>
                        <w:t xml:space="preserve"> May 2.30pm – Wiltshire Parent Carer Council guest speaker</w:t>
                      </w:r>
                    </w:p>
                    <w:p w:rsidR="009F0611" w:rsidRPr="009240CE" w:rsidRDefault="009F0611" w:rsidP="009240CE">
                      <w:pPr>
                        <w:rPr>
                          <w:b/>
                          <w:sz w:val="20"/>
                          <w:szCs w:val="20"/>
                        </w:rPr>
                      </w:pPr>
                    </w:p>
                  </w:txbxContent>
                </v:textbox>
                <w10:wrap type="square" anchorx="margin"/>
              </v:shape>
            </w:pict>
          </mc:Fallback>
        </mc:AlternateContent>
      </w:r>
      <w:r w:rsidR="00682509">
        <w:rPr>
          <w:sz w:val="24"/>
          <w:szCs w:val="24"/>
        </w:rPr>
        <w:t>Interve</w:t>
      </w:r>
      <w:r w:rsidR="009F0611">
        <w:rPr>
          <w:sz w:val="24"/>
          <w:szCs w:val="24"/>
        </w:rPr>
        <w:t>ntions are going really well and we are adding to our offer all of the time. If your child is taking part in an intervention you should receive a letter telling you of the intervention. When the intervention is complete we will send a progress letter. Interventions run for varying amounts of time so not all progress letters will be sent at the same time. We currently have IDL English and Maths, Fine motor skills/handwriting, typing skills, SALT, Talk About in KS2 with Reading between the lines</w:t>
      </w:r>
      <w:r w:rsidR="00C87292">
        <w:rPr>
          <w:sz w:val="24"/>
          <w:szCs w:val="24"/>
        </w:rPr>
        <w:t xml:space="preserve">, Rapid write and Thrive being developed. ELSA is running across the whole school as well as drawing and talking therapy. In Key stage 1 we have some bespoke interventions as well as write from the start, SALT and Thrive. In EYFS we have some bespoke groups as well as SALT and Thrive. I am sure you will agree that support and provision for your children is increasing all of the time. </w:t>
      </w:r>
    </w:p>
    <w:p w:rsidR="0000636B" w:rsidRPr="00682509" w:rsidRDefault="00C87292" w:rsidP="00682509">
      <w:pPr>
        <w:rPr>
          <w:sz w:val="24"/>
          <w:szCs w:val="24"/>
        </w:rPr>
      </w:pPr>
      <w:r>
        <w:rPr>
          <w:sz w:val="24"/>
          <w:szCs w:val="24"/>
        </w:rPr>
        <w:lastRenderedPageBreak/>
        <w:t>All IEPs for children that need one have been created and are currently being updated by teachers. You should receive a copy of the evaluated IEP and any new targets added and should be contacted by your child’s class teacher to add any comments if you wish.</w:t>
      </w:r>
    </w:p>
    <w:p w:rsidR="00C87292" w:rsidRDefault="00C87292" w:rsidP="00EB3860">
      <w:pPr>
        <w:rPr>
          <w:color w:val="00CC99"/>
          <w:sz w:val="20"/>
          <w:szCs w:val="20"/>
        </w:rPr>
      </w:pPr>
    </w:p>
    <w:p w:rsidR="00077289" w:rsidRPr="00F17DC4" w:rsidRDefault="00A15B91" w:rsidP="00EB3860">
      <w:pPr>
        <w:rPr>
          <w:color w:val="00CC99"/>
          <w:sz w:val="20"/>
          <w:szCs w:val="20"/>
        </w:rPr>
      </w:pPr>
      <w:r w:rsidRPr="00F17DC4">
        <w:rPr>
          <w:color w:val="00CC99"/>
          <w:sz w:val="20"/>
          <w:szCs w:val="20"/>
        </w:rPr>
        <w:t xml:space="preserve">Useful websites:              </w:t>
      </w:r>
      <w:hyperlink r:id="rId7" w:history="1">
        <w:r w:rsidRPr="00F17DC4">
          <w:rPr>
            <w:rStyle w:val="Hyperlink"/>
            <w:sz w:val="20"/>
            <w:szCs w:val="20"/>
          </w:rPr>
          <w:t>https://www.kids.org.uk/sendiass</w:t>
        </w:r>
      </w:hyperlink>
    </w:p>
    <w:p w:rsidR="00A15B91" w:rsidRPr="00F17DC4" w:rsidRDefault="00C87292" w:rsidP="00EB3860">
      <w:pPr>
        <w:rPr>
          <w:color w:val="00CC99"/>
          <w:sz w:val="20"/>
          <w:szCs w:val="20"/>
        </w:rPr>
      </w:pPr>
      <w:hyperlink r:id="rId8" w:history="1">
        <w:r w:rsidR="00077289" w:rsidRPr="00F17DC4">
          <w:rPr>
            <w:rStyle w:val="Hyperlink"/>
            <w:sz w:val="20"/>
            <w:szCs w:val="20"/>
          </w:rPr>
          <w:t>https://workwiltshire.co.uk/family-learning/</w:t>
        </w:r>
      </w:hyperlink>
    </w:p>
    <w:p w:rsidR="00102A57" w:rsidRPr="00F17DC4" w:rsidRDefault="00C87292" w:rsidP="00102A57">
      <w:pPr>
        <w:rPr>
          <w:rStyle w:val="Hyperlink"/>
          <w:sz w:val="20"/>
          <w:szCs w:val="20"/>
        </w:rPr>
      </w:pPr>
      <w:hyperlink r:id="rId9" w:history="1">
        <w:r w:rsidR="00077289" w:rsidRPr="00F17DC4">
          <w:rPr>
            <w:rStyle w:val="Hyperlink"/>
            <w:sz w:val="20"/>
            <w:szCs w:val="20"/>
          </w:rPr>
          <w:t>https://www.autism.org.uk/</w:t>
        </w:r>
      </w:hyperlink>
    </w:p>
    <w:p w:rsidR="00535A8E" w:rsidRPr="00F17DC4" w:rsidRDefault="00C87292" w:rsidP="00077289">
      <w:pPr>
        <w:rPr>
          <w:rStyle w:val="Hyperlink"/>
          <w:sz w:val="20"/>
          <w:szCs w:val="20"/>
        </w:rPr>
      </w:pPr>
      <w:hyperlink r:id="rId10" w:history="1">
        <w:r w:rsidR="00077289" w:rsidRPr="00F17DC4">
          <w:rPr>
            <w:rStyle w:val="Hyperlink"/>
            <w:sz w:val="20"/>
            <w:szCs w:val="20"/>
          </w:rPr>
          <w:t>https://wiltshirechildrenscentres.org.uk/whats-happening/</w:t>
        </w:r>
      </w:hyperlink>
    </w:p>
    <w:p w:rsidR="00F17DC4" w:rsidRPr="00F17DC4" w:rsidRDefault="00F17DC4" w:rsidP="00F17DC4">
      <w:pPr>
        <w:pStyle w:val="Default"/>
        <w:rPr>
          <w:sz w:val="20"/>
          <w:szCs w:val="20"/>
        </w:rPr>
      </w:pPr>
    </w:p>
    <w:p w:rsidR="00F17DC4" w:rsidRPr="00F17DC4" w:rsidRDefault="00F17DC4" w:rsidP="00F17DC4">
      <w:pPr>
        <w:pStyle w:val="Default"/>
        <w:rPr>
          <w:rFonts w:asciiTheme="minorHAnsi" w:hAnsiTheme="minorHAnsi" w:cstheme="minorHAnsi"/>
          <w:sz w:val="20"/>
          <w:szCs w:val="20"/>
        </w:rPr>
      </w:pPr>
      <w:r w:rsidRPr="00F17DC4">
        <w:rPr>
          <w:rFonts w:asciiTheme="minorHAnsi" w:hAnsiTheme="minorHAnsi" w:cstheme="minorHAnsi"/>
          <w:b/>
          <w:bCs/>
          <w:sz w:val="20"/>
          <w:szCs w:val="20"/>
        </w:rPr>
        <w:t xml:space="preserve">Wiltshire Local Offer: </w:t>
      </w:r>
      <w:r w:rsidRPr="00F17DC4">
        <w:rPr>
          <w:rFonts w:asciiTheme="minorHAnsi" w:hAnsiTheme="minorHAnsi" w:cstheme="minorHAnsi"/>
          <w:sz w:val="20"/>
          <w:szCs w:val="20"/>
        </w:rPr>
        <w:t xml:space="preserve">Wiltshire County Council’s Local Offer and information. </w:t>
      </w:r>
      <w:r w:rsidR="00C87292">
        <w:rPr>
          <w:rFonts w:asciiTheme="minorHAnsi" w:hAnsiTheme="minorHAnsi" w:cstheme="minorHAnsi"/>
          <w:sz w:val="20"/>
          <w:szCs w:val="20"/>
        </w:rPr>
        <w:t>This provides you with all information about what Wiltshire has on offer for SEND pupils and how to access support. There is a link to this on our website too.</w:t>
      </w:r>
    </w:p>
    <w:p w:rsidR="00F17DC4" w:rsidRPr="00F17DC4" w:rsidRDefault="00C87292" w:rsidP="00F17DC4">
      <w:pPr>
        <w:pStyle w:val="Default"/>
        <w:rPr>
          <w:rFonts w:asciiTheme="minorHAnsi" w:hAnsiTheme="minorHAnsi" w:cstheme="minorHAnsi"/>
          <w:sz w:val="20"/>
          <w:szCs w:val="20"/>
        </w:rPr>
      </w:pPr>
      <w:hyperlink r:id="rId11" w:history="1">
        <w:r w:rsidR="00F17DC4" w:rsidRPr="00F17DC4">
          <w:rPr>
            <w:rStyle w:val="Hyperlink"/>
            <w:rFonts w:asciiTheme="minorHAnsi" w:hAnsiTheme="minorHAnsi" w:cstheme="minorHAnsi"/>
            <w:sz w:val="20"/>
            <w:szCs w:val="20"/>
          </w:rPr>
          <w:t>https://www.wiltshire.gov.uk/local-offer-primary</w:t>
        </w:r>
      </w:hyperlink>
      <w:r>
        <w:rPr>
          <w:rStyle w:val="Hyperlink"/>
          <w:rFonts w:asciiTheme="minorHAnsi" w:hAnsiTheme="minorHAnsi" w:cstheme="minorHAnsi"/>
          <w:sz w:val="20"/>
          <w:szCs w:val="20"/>
        </w:rPr>
        <w:t xml:space="preserve"> </w:t>
      </w:r>
    </w:p>
    <w:p w:rsidR="00F17DC4" w:rsidRPr="00F17DC4" w:rsidRDefault="00F17DC4" w:rsidP="00F17DC4">
      <w:pPr>
        <w:pStyle w:val="Default"/>
        <w:rPr>
          <w:rFonts w:asciiTheme="minorHAnsi" w:hAnsiTheme="minorHAnsi" w:cstheme="minorHAnsi"/>
          <w:sz w:val="20"/>
          <w:szCs w:val="20"/>
        </w:rPr>
      </w:pPr>
    </w:p>
    <w:p w:rsidR="00F17DC4" w:rsidRPr="00F17DC4" w:rsidRDefault="00F17DC4" w:rsidP="00F17DC4">
      <w:pPr>
        <w:pStyle w:val="Default"/>
        <w:rPr>
          <w:rFonts w:asciiTheme="minorHAnsi" w:hAnsiTheme="minorHAnsi" w:cstheme="minorHAnsi"/>
          <w:sz w:val="20"/>
          <w:szCs w:val="20"/>
        </w:rPr>
      </w:pPr>
      <w:r w:rsidRPr="00F17DC4">
        <w:rPr>
          <w:rFonts w:asciiTheme="minorHAnsi" w:hAnsiTheme="minorHAnsi" w:cstheme="minorHAnsi"/>
          <w:b/>
          <w:bCs/>
          <w:sz w:val="20"/>
          <w:szCs w:val="20"/>
        </w:rPr>
        <w:t xml:space="preserve">Amazing Things Happen: </w:t>
      </w:r>
      <w:r w:rsidRPr="00F17DC4">
        <w:rPr>
          <w:rFonts w:asciiTheme="minorHAnsi" w:hAnsiTheme="minorHAnsi" w:cstheme="minorHAnsi"/>
          <w:sz w:val="20"/>
          <w:szCs w:val="20"/>
        </w:rPr>
        <w:t xml:space="preserve">A short film that explains Autism very well. Appropriate for children too. </w:t>
      </w:r>
      <w:hyperlink r:id="rId12" w:history="1">
        <w:r w:rsidRPr="00F17DC4">
          <w:rPr>
            <w:rStyle w:val="Hyperlink"/>
            <w:rFonts w:asciiTheme="minorHAnsi" w:hAnsiTheme="minorHAnsi" w:cstheme="minorHAnsi"/>
            <w:sz w:val="20"/>
            <w:szCs w:val="20"/>
          </w:rPr>
          <w:t>https://www.youtube.com/watch?v=RbwRrVw-CRo&amp;safe=active</w:t>
        </w:r>
      </w:hyperlink>
    </w:p>
    <w:p w:rsidR="00F17DC4" w:rsidRPr="00F17DC4" w:rsidRDefault="00F17DC4" w:rsidP="00F17DC4">
      <w:pPr>
        <w:pStyle w:val="Default"/>
        <w:rPr>
          <w:rFonts w:asciiTheme="minorHAnsi" w:hAnsiTheme="minorHAnsi" w:cstheme="minorHAnsi"/>
          <w:b/>
          <w:bCs/>
          <w:sz w:val="20"/>
          <w:szCs w:val="20"/>
        </w:rPr>
      </w:pPr>
    </w:p>
    <w:p w:rsidR="00F17DC4" w:rsidRPr="00F17DC4" w:rsidRDefault="00F17DC4" w:rsidP="00F17DC4">
      <w:pPr>
        <w:pStyle w:val="Default"/>
        <w:rPr>
          <w:rFonts w:asciiTheme="minorHAnsi" w:hAnsiTheme="minorHAnsi" w:cstheme="minorHAnsi"/>
          <w:sz w:val="20"/>
          <w:szCs w:val="20"/>
        </w:rPr>
      </w:pPr>
      <w:r w:rsidRPr="00F17DC4">
        <w:rPr>
          <w:rFonts w:asciiTheme="minorHAnsi" w:hAnsiTheme="minorHAnsi" w:cstheme="minorHAnsi"/>
          <w:b/>
          <w:bCs/>
          <w:sz w:val="20"/>
          <w:szCs w:val="20"/>
        </w:rPr>
        <w:t>British Dyslexia Association</w:t>
      </w:r>
      <w:r w:rsidRPr="00F17DC4">
        <w:rPr>
          <w:rFonts w:asciiTheme="minorHAnsi" w:hAnsiTheme="minorHAnsi" w:cstheme="minorHAnsi"/>
          <w:sz w:val="20"/>
          <w:szCs w:val="20"/>
        </w:rPr>
        <w:t xml:space="preserve">: The BDA is the voice of dyslexic people. </w:t>
      </w:r>
      <w:hyperlink r:id="rId13" w:history="1">
        <w:r w:rsidRPr="00F17DC4">
          <w:rPr>
            <w:rStyle w:val="Hyperlink"/>
            <w:rFonts w:asciiTheme="minorHAnsi" w:hAnsiTheme="minorHAnsi" w:cstheme="minorHAnsi"/>
            <w:sz w:val="20"/>
            <w:szCs w:val="20"/>
          </w:rPr>
          <w:t>http://www.bdadyslexia.org.uk/</w:t>
        </w:r>
      </w:hyperlink>
    </w:p>
    <w:p w:rsidR="00F17DC4" w:rsidRPr="00F17DC4" w:rsidRDefault="00F17DC4" w:rsidP="00F17DC4">
      <w:pPr>
        <w:pStyle w:val="Default"/>
        <w:rPr>
          <w:rFonts w:asciiTheme="minorHAnsi" w:hAnsiTheme="minorHAnsi" w:cstheme="minorHAnsi"/>
          <w:sz w:val="20"/>
          <w:szCs w:val="20"/>
        </w:rPr>
      </w:pPr>
    </w:p>
    <w:p w:rsidR="00F17DC4" w:rsidRPr="00F17DC4" w:rsidRDefault="00F17DC4" w:rsidP="00F17DC4">
      <w:pPr>
        <w:pStyle w:val="Default"/>
        <w:rPr>
          <w:rFonts w:asciiTheme="minorHAnsi" w:hAnsiTheme="minorHAnsi" w:cstheme="minorHAnsi"/>
          <w:sz w:val="20"/>
          <w:szCs w:val="20"/>
        </w:rPr>
      </w:pPr>
      <w:r w:rsidRPr="00F17DC4">
        <w:rPr>
          <w:rFonts w:asciiTheme="minorHAnsi" w:hAnsiTheme="minorHAnsi" w:cstheme="minorHAnsi"/>
          <w:b/>
          <w:bCs/>
          <w:sz w:val="20"/>
          <w:szCs w:val="20"/>
        </w:rPr>
        <w:t xml:space="preserve">I CAN: </w:t>
      </w:r>
      <w:r w:rsidRPr="00F17DC4">
        <w:rPr>
          <w:rFonts w:asciiTheme="minorHAnsi" w:hAnsiTheme="minorHAnsi" w:cstheme="minorHAnsi"/>
          <w:sz w:val="20"/>
          <w:szCs w:val="20"/>
        </w:rPr>
        <w:t xml:space="preserve">I CAN is the charity that helps children with speech and language difficulties across the UK. </w:t>
      </w:r>
    </w:p>
    <w:p w:rsidR="00F17DC4" w:rsidRPr="00F17DC4" w:rsidRDefault="00C87292" w:rsidP="00F17DC4">
      <w:pPr>
        <w:pStyle w:val="Default"/>
        <w:rPr>
          <w:rFonts w:asciiTheme="minorHAnsi" w:hAnsiTheme="minorHAnsi" w:cstheme="minorHAnsi"/>
          <w:sz w:val="20"/>
          <w:szCs w:val="20"/>
        </w:rPr>
      </w:pPr>
      <w:hyperlink r:id="rId14" w:history="1">
        <w:r w:rsidR="00F17DC4" w:rsidRPr="00F17DC4">
          <w:rPr>
            <w:rStyle w:val="Hyperlink"/>
            <w:rFonts w:asciiTheme="minorHAnsi" w:hAnsiTheme="minorHAnsi" w:cstheme="minorHAnsi"/>
            <w:sz w:val="20"/>
            <w:szCs w:val="20"/>
          </w:rPr>
          <w:t>http://www.ican.org.uk/</w:t>
        </w:r>
      </w:hyperlink>
    </w:p>
    <w:p w:rsidR="00F17DC4" w:rsidRPr="00F17DC4" w:rsidRDefault="00F17DC4" w:rsidP="00F17DC4">
      <w:pPr>
        <w:pStyle w:val="Default"/>
        <w:rPr>
          <w:sz w:val="20"/>
          <w:szCs w:val="20"/>
        </w:rPr>
      </w:pPr>
      <w:r w:rsidRPr="00F17DC4">
        <w:rPr>
          <w:sz w:val="20"/>
          <w:szCs w:val="20"/>
        </w:rPr>
        <w:t xml:space="preserve"> </w:t>
      </w:r>
    </w:p>
    <w:p w:rsidR="00F17DC4" w:rsidRPr="00F17DC4" w:rsidRDefault="00F17DC4" w:rsidP="00F17DC4">
      <w:pPr>
        <w:pStyle w:val="Default"/>
        <w:rPr>
          <w:rFonts w:asciiTheme="minorHAnsi" w:hAnsiTheme="minorHAnsi" w:cstheme="minorHAnsi"/>
          <w:sz w:val="20"/>
          <w:szCs w:val="20"/>
        </w:rPr>
      </w:pPr>
      <w:r w:rsidRPr="00F17DC4">
        <w:rPr>
          <w:rFonts w:asciiTheme="minorHAnsi" w:hAnsiTheme="minorHAnsi" w:cstheme="minorHAnsi"/>
          <w:sz w:val="20"/>
          <w:szCs w:val="20"/>
        </w:rPr>
        <w:t xml:space="preserve">The </w:t>
      </w:r>
      <w:r w:rsidRPr="00F17DC4">
        <w:rPr>
          <w:rFonts w:asciiTheme="minorHAnsi" w:hAnsiTheme="minorHAnsi" w:cstheme="minorHAnsi"/>
          <w:b/>
          <w:sz w:val="20"/>
          <w:szCs w:val="20"/>
        </w:rPr>
        <w:t>Young Minds</w:t>
      </w:r>
      <w:r w:rsidRPr="00F17DC4">
        <w:rPr>
          <w:rFonts w:asciiTheme="minorHAnsi" w:hAnsiTheme="minorHAnsi" w:cstheme="minorHAnsi"/>
          <w:sz w:val="20"/>
          <w:szCs w:val="20"/>
        </w:rPr>
        <w:t xml:space="preserve"> charity offers free, confidential online and telephone support, including information and advice, to any adult worried about the emotional problems, behaviour or mental health of a child or young person up to the age of 25 </w:t>
      </w:r>
    </w:p>
    <w:p w:rsidR="00F17DC4" w:rsidRPr="00F17DC4" w:rsidRDefault="00C87292" w:rsidP="00F17DC4">
      <w:pPr>
        <w:pStyle w:val="Default"/>
        <w:rPr>
          <w:rFonts w:asciiTheme="minorHAnsi" w:hAnsiTheme="minorHAnsi" w:cstheme="minorHAnsi"/>
          <w:sz w:val="20"/>
          <w:szCs w:val="20"/>
        </w:rPr>
      </w:pPr>
      <w:hyperlink r:id="rId15" w:history="1">
        <w:r w:rsidR="00F17DC4" w:rsidRPr="00F17DC4">
          <w:rPr>
            <w:rStyle w:val="Hyperlink"/>
            <w:rFonts w:asciiTheme="minorHAnsi" w:hAnsiTheme="minorHAnsi" w:cstheme="minorHAnsi"/>
            <w:sz w:val="20"/>
            <w:szCs w:val="20"/>
          </w:rPr>
          <w:t>https://youngminds.org.uk/</w:t>
        </w:r>
      </w:hyperlink>
    </w:p>
    <w:p w:rsidR="00F17DC4" w:rsidRPr="00F17DC4" w:rsidRDefault="00F17DC4" w:rsidP="00F17DC4">
      <w:pPr>
        <w:pStyle w:val="Default"/>
        <w:rPr>
          <w:rFonts w:asciiTheme="minorHAnsi" w:hAnsiTheme="minorHAnsi" w:cstheme="minorHAnsi"/>
          <w:sz w:val="20"/>
          <w:szCs w:val="20"/>
        </w:rPr>
      </w:pPr>
      <w:r w:rsidRPr="00F17DC4">
        <w:rPr>
          <w:rFonts w:asciiTheme="minorHAnsi" w:hAnsiTheme="minorHAnsi" w:cstheme="minorHAnsi"/>
          <w:sz w:val="20"/>
          <w:szCs w:val="20"/>
        </w:rPr>
        <w:t xml:space="preserve"> </w:t>
      </w:r>
    </w:p>
    <w:p w:rsidR="00F17DC4" w:rsidRPr="007F666D" w:rsidRDefault="00F17DC4" w:rsidP="00F17DC4">
      <w:pPr>
        <w:pStyle w:val="Default"/>
        <w:rPr>
          <w:rFonts w:asciiTheme="minorHAnsi" w:hAnsiTheme="minorHAnsi" w:cstheme="minorHAnsi"/>
          <w:b/>
        </w:rPr>
      </w:pPr>
      <w:r w:rsidRPr="007F666D">
        <w:rPr>
          <w:rFonts w:asciiTheme="minorHAnsi" w:hAnsiTheme="minorHAnsi" w:cstheme="minorHAnsi"/>
          <w:b/>
        </w:rPr>
        <w:t>Please contact your GP if you have any concerns about the mental he</w:t>
      </w:r>
      <w:bookmarkStart w:id="0" w:name="_GoBack"/>
      <w:bookmarkEnd w:id="0"/>
      <w:r w:rsidRPr="007F666D">
        <w:rPr>
          <w:rFonts w:asciiTheme="minorHAnsi" w:hAnsiTheme="minorHAnsi" w:cstheme="minorHAnsi"/>
          <w:b/>
        </w:rPr>
        <w:t>alth of your child or a family member</w:t>
      </w:r>
    </w:p>
    <w:p w:rsidR="007F666D" w:rsidRDefault="007F666D" w:rsidP="00F17DC4">
      <w:pPr>
        <w:pStyle w:val="Default"/>
        <w:rPr>
          <w:rFonts w:asciiTheme="minorHAnsi" w:hAnsiTheme="minorHAnsi" w:cstheme="minorHAnsi"/>
          <w:b/>
          <w:sz w:val="20"/>
          <w:szCs w:val="20"/>
        </w:rPr>
      </w:pPr>
    </w:p>
    <w:p w:rsidR="007F666D" w:rsidRPr="007F666D" w:rsidRDefault="007F666D" w:rsidP="007F666D">
      <w:pPr>
        <w:pStyle w:val="Default"/>
        <w:jc w:val="center"/>
        <w:rPr>
          <w:rFonts w:asciiTheme="minorHAnsi" w:hAnsiTheme="minorHAnsi" w:cstheme="minorHAnsi"/>
          <w:b/>
          <w:color w:val="00FFCC"/>
          <w:sz w:val="28"/>
          <w:szCs w:val="28"/>
          <w:u w:val="single"/>
        </w:rPr>
      </w:pPr>
      <w:r w:rsidRPr="007F666D">
        <w:rPr>
          <w:rFonts w:asciiTheme="minorHAnsi" w:hAnsiTheme="minorHAnsi" w:cstheme="minorHAnsi"/>
          <w:b/>
          <w:color w:val="00FFCC"/>
          <w:sz w:val="28"/>
          <w:szCs w:val="28"/>
          <w:u w:val="single"/>
        </w:rPr>
        <w:t>And Finally!</w:t>
      </w:r>
    </w:p>
    <w:p w:rsidR="007F666D" w:rsidRDefault="007F666D" w:rsidP="00102A57">
      <w:pPr>
        <w:rPr>
          <w:sz w:val="20"/>
          <w:szCs w:val="20"/>
        </w:rPr>
      </w:pPr>
    </w:p>
    <w:p w:rsidR="007F666D" w:rsidRPr="007F666D" w:rsidRDefault="007F666D" w:rsidP="00102A57">
      <w:pPr>
        <w:rPr>
          <w:sz w:val="24"/>
          <w:szCs w:val="24"/>
        </w:rPr>
      </w:pPr>
    </w:p>
    <w:p w:rsidR="00102A57" w:rsidRPr="007F666D" w:rsidRDefault="00102A57" w:rsidP="00F17DC4">
      <w:pPr>
        <w:pBdr>
          <w:top w:val="thinThickThinSmallGap" w:sz="24" w:space="1" w:color="00CC99"/>
          <w:left w:val="thinThickThinSmallGap" w:sz="24" w:space="4" w:color="00CC99"/>
          <w:bottom w:val="thinThickThinSmallGap" w:sz="24" w:space="1" w:color="00CC99"/>
          <w:right w:val="thinThickThinSmallGap" w:sz="24" w:space="4" w:color="00CC99"/>
        </w:pBdr>
        <w:tabs>
          <w:tab w:val="left" w:pos="4002"/>
        </w:tabs>
        <w:jc w:val="center"/>
        <w:rPr>
          <w:color w:val="00CC99"/>
          <w:sz w:val="28"/>
          <w:szCs w:val="28"/>
        </w:rPr>
      </w:pPr>
      <w:r w:rsidRPr="007F666D">
        <w:rPr>
          <w:color w:val="00CC99"/>
          <w:sz w:val="28"/>
          <w:szCs w:val="28"/>
        </w:rPr>
        <w:t>Thank you for taking the time to read this newsletter please do contact your child’s class teacher for any individual advice.</w:t>
      </w:r>
    </w:p>
    <w:p w:rsidR="00102A57" w:rsidRPr="007F666D" w:rsidRDefault="00102A57" w:rsidP="00102A57">
      <w:pPr>
        <w:tabs>
          <w:tab w:val="left" w:pos="4002"/>
        </w:tabs>
        <w:jc w:val="center"/>
        <w:rPr>
          <w:color w:val="00CC99"/>
          <w:sz w:val="28"/>
          <w:szCs w:val="28"/>
        </w:rPr>
      </w:pPr>
      <w:r w:rsidRPr="007F666D">
        <w:rPr>
          <w:color w:val="00CC99"/>
          <w:sz w:val="28"/>
          <w:szCs w:val="28"/>
        </w:rPr>
        <w:t>Mrs Pearce</w:t>
      </w:r>
    </w:p>
    <w:sectPr w:rsidR="00102A57" w:rsidRPr="007F666D" w:rsidSect="008F38BD">
      <w:pgSz w:w="11906" w:h="16838"/>
      <w:pgMar w:top="1440" w:right="1440" w:bottom="1440" w:left="1440" w:header="708" w:footer="708" w:gutter="0"/>
      <w:pgBorders w:offsetFrom="page">
        <w:top w:val="single" w:sz="18" w:space="24" w:color="00CC99"/>
        <w:left w:val="single" w:sz="18" w:space="24" w:color="00CC99"/>
        <w:bottom w:val="single" w:sz="18" w:space="24" w:color="00CC99"/>
        <w:right w:val="single" w:sz="18" w:space="24" w:color="00CC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53A4A"/>
    <w:multiLevelType w:val="hybridMultilevel"/>
    <w:tmpl w:val="0C346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5C8"/>
    <w:rsid w:val="0000636B"/>
    <w:rsid w:val="00077289"/>
    <w:rsid w:val="000B365F"/>
    <w:rsid w:val="000B4012"/>
    <w:rsid w:val="00102A57"/>
    <w:rsid w:val="001831B1"/>
    <w:rsid w:val="001C17D2"/>
    <w:rsid w:val="001D3EEE"/>
    <w:rsid w:val="001F68A3"/>
    <w:rsid w:val="00311FED"/>
    <w:rsid w:val="003366C6"/>
    <w:rsid w:val="003A35C8"/>
    <w:rsid w:val="0040099A"/>
    <w:rsid w:val="00456CEF"/>
    <w:rsid w:val="00472B36"/>
    <w:rsid w:val="0048622B"/>
    <w:rsid w:val="00535A8E"/>
    <w:rsid w:val="0058524D"/>
    <w:rsid w:val="00636931"/>
    <w:rsid w:val="00644DA1"/>
    <w:rsid w:val="00682509"/>
    <w:rsid w:val="00717CF2"/>
    <w:rsid w:val="007B25F9"/>
    <w:rsid w:val="007F666D"/>
    <w:rsid w:val="00856B4E"/>
    <w:rsid w:val="008F38BD"/>
    <w:rsid w:val="009240CE"/>
    <w:rsid w:val="009F0611"/>
    <w:rsid w:val="00A15B91"/>
    <w:rsid w:val="00AE353C"/>
    <w:rsid w:val="00BB314E"/>
    <w:rsid w:val="00BB7087"/>
    <w:rsid w:val="00C70CAA"/>
    <w:rsid w:val="00C87292"/>
    <w:rsid w:val="00D06F9B"/>
    <w:rsid w:val="00D84AF1"/>
    <w:rsid w:val="00E013C0"/>
    <w:rsid w:val="00EB3860"/>
    <w:rsid w:val="00F17DC4"/>
    <w:rsid w:val="00F50403"/>
    <w:rsid w:val="00F53CBD"/>
    <w:rsid w:val="00FB0602"/>
    <w:rsid w:val="00FD2486"/>
    <w:rsid w:val="00FE7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61A6B"/>
  <w15:chartTrackingRefBased/>
  <w15:docId w15:val="{2234CD60-0505-4769-B0BF-62BD4BFE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3C0"/>
    <w:rPr>
      <w:color w:val="0563C1" w:themeColor="hyperlink"/>
      <w:u w:val="single"/>
    </w:rPr>
  </w:style>
  <w:style w:type="character" w:styleId="UnresolvedMention">
    <w:name w:val="Unresolved Mention"/>
    <w:basedOn w:val="DefaultParagraphFont"/>
    <w:uiPriority w:val="99"/>
    <w:semiHidden/>
    <w:unhideWhenUsed/>
    <w:rsid w:val="00E013C0"/>
    <w:rPr>
      <w:color w:val="605E5C"/>
      <w:shd w:val="clear" w:color="auto" w:fill="E1DFDD"/>
    </w:rPr>
  </w:style>
  <w:style w:type="character" w:styleId="FollowedHyperlink">
    <w:name w:val="FollowedHyperlink"/>
    <w:basedOn w:val="DefaultParagraphFont"/>
    <w:uiPriority w:val="99"/>
    <w:semiHidden/>
    <w:unhideWhenUsed/>
    <w:rsid w:val="00E013C0"/>
    <w:rPr>
      <w:color w:val="954F72" w:themeColor="followedHyperlink"/>
      <w:u w:val="single"/>
    </w:rPr>
  </w:style>
  <w:style w:type="paragraph" w:styleId="ListParagraph">
    <w:name w:val="List Paragraph"/>
    <w:basedOn w:val="Normal"/>
    <w:uiPriority w:val="34"/>
    <w:qFormat/>
    <w:rsid w:val="00311FED"/>
    <w:pPr>
      <w:ind w:left="720"/>
      <w:contextualSpacing/>
    </w:pPr>
  </w:style>
  <w:style w:type="paragraph" w:customStyle="1" w:styleId="Default">
    <w:name w:val="Default"/>
    <w:rsid w:val="00F17DC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wiltshire.co.uk/family-learning/" TargetMode="External"/><Relationship Id="rId13" Type="http://schemas.openxmlformats.org/officeDocument/2006/relationships/hyperlink" Target="http://www.bdadyslexia.org.uk/" TargetMode="External"/><Relationship Id="rId3" Type="http://schemas.openxmlformats.org/officeDocument/2006/relationships/settings" Target="settings.xml"/><Relationship Id="rId7" Type="http://schemas.openxmlformats.org/officeDocument/2006/relationships/hyperlink" Target="https://www.kids.org.uk/sendiass" TargetMode="External"/><Relationship Id="rId12" Type="http://schemas.openxmlformats.org/officeDocument/2006/relationships/hyperlink" Target="https://www.youtube.com/watch?v=RbwRrVw-CRo&amp;safe=activ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wiltshireparentcarercouncil.co.uk/en/Home_Page" TargetMode="External"/><Relationship Id="rId11" Type="http://schemas.openxmlformats.org/officeDocument/2006/relationships/hyperlink" Target="https://www.wiltshire.gov.uk/local-offer-primary" TargetMode="External"/><Relationship Id="rId5" Type="http://schemas.openxmlformats.org/officeDocument/2006/relationships/image" Target="media/image1.png"/><Relationship Id="rId15" Type="http://schemas.openxmlformats.org/officeDocument/2006/relationships/hyperlink" Target="https://youngminds.org.uk/" TargetMode="External"/><Relationship Id="rId10" Type="http://schemas.openxmlformats.org/officeDocument/2006/relationships/hyperlink" Target="https://wiltshirechildrenscentres.org.uk/whats-happening/" TargetMode="External"/><Relationship Id="rId4" Type="http://schemas.openxmlformats.org/officeDocument/2006/relationships/webSettings" Target="webSettings.xml"/><Relationship Id="rId9" Type="http://schemas.openxmlformats.org/officeDocument/2006/relationships/hyperlink" Target="https://www.autism.org.uk/" TargetMode="External"/><Relationship Id="rId14" Type="http://schemas.openxmlformats.org/officeDocument/2006/relationships/hyperlink" Target="http://www.ic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SENCO</dc:creator>
  <cp:keywords/>
  <dc:description/>
  <cp:lastModifiedBy>Eleanor Pearce</cp:lastModifiedBy>
  <cp:revision>3</cp:revision>
  <dcterms:created xsi:type="dcterms:W3CDTF">2023-02-06T21:24:00Z</dcterms:created>
  <dcterms:modified xsi:type="dcterms:W3CDTF">2023-02-06T21:42:00Z</dcterms:modified>
</cp:coreProperties>
</file>